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0"/>
      </w:pPr>
      <w:r>
        <w:rPr/>
        <w:t>Уведомление</w:t>
      </w:r>
      <w:r>
        <w:rPr>
          <w:spacing w:val="-7"/>
        </w:rPr>
        <w:t> </w:t>
      </w:r>
      <w:r>
        <w:rPr/>
        <w:t>о</w:t>
      </w:r>
      <w:r>
        <w:rPr>
          <w:spacing w:val="-15"/>
        </w:rPr>
        <w:t> </w:t>
      </w:r>
      <w:r>
        <w:rPr/>
        <w:t>приеме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работу бывшего госслужащего</w:t>
      </w:r>
    </w:p>
    <w:p>
      <w:pPr>
        <w:pStyle w:val="Title"/>
        <w:spacing w:line="321" w:lineRule="exact" w:after="2"/>
      </w:pPr>
      <w:r>
        <w:rPr/>
        <w:t>(образец</w:t>
      </w:r>
      <w:r>
        <w:rPr>
          <w:spacing w:val="-15"/>
        </w:rPr>
        <w:t> </w:t>
      </w:r>
      <w:r>
        <w:rPr>
          <w:spacing w:val="-2"/>
        </w:rPr>
        <w:t>заполнения)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3"/>
        <w:gridCol w:w="1915"/>
        <w:gridCol w:w="3241"/>
      </w:tblGrid>
      <w:tr>
        <w:trPr>
          <w:trHeight w:val="2308" w:hRule="atLeast"/>
        </w:trPr>
        <w:tc>
          <w:tcPr>
            <w:tcW w:w="4413" w:type="dxa"/>
          </w:tcPr>
          <w:p>
            <w:pPr>
              <w:pStyle w:val="TableParagraph"/>
              <w:spacing w:line="242" w:lineRule="auto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Общество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ограниченной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ответственностью </w:t>
            </w:r>
            <w:r>
              <w:rPr>
                <w:spacing w:val="-2"/>
                <w:sz w:val="22"/>
              </w:rPr>
              <w:t>"Легенда"(ООО"Легенда")</w:t>
            </w:r>
          </w:p>
          <w:p>
            <w:pPr>
              <w:pStyle w:val="TableParagraph"/>
              <w:spacing w:line="242" w:lineRule="auto"/>
              <w:ind w:left="686" w:right="678"/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Радио,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24,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Москва,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116523 </w:t>
            </w:r>
            <w:r>
              <w:rPr>
                <w:spacing w:val="-2"/>
                <w:sz w:val="22"/>
              </w:rPr>
              <w:t>Тел.(499)546-45-22,</w:t>
            </w:r>
          </w:p>
          <w:p>
            <w:pPr>
              <w:pStyle w:val="TableParagraph"/>
              <w:spacing w:line="237" w:lineRule="auto"/>
              <w:ind w:left="518" w:right="504" w:hanging="2"/>
              <w:jc w:val="center"/>
              <w:rPr>
                <w:sz w:val="22"/>
              </w:rPr>
            </w:pPr>
            <w:r>
              <w:rPr>
                <w:sz w:val="22"/>
              </w:rPr>
              <w:t>факс (499) 546-46- </w:t>
            </w:r>
            <w:r>
              <w:rPr>
                <w:spacing w:val="-2"/>
                <w:sz w:val="22"/>
              </w:rPr>
              <w:t>23ИНН/КПП8807006559/880701221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413" w:type="dxa"/>
          </w:tcPr>
          <w:p>
            <w:pPr>
              <w:pStyle w:val="TableParagraph"/>
              <w:tabs>
                <w:tab w:pos="2352" w:val="left" w:leader="none"/>
                <w:tab w:pos="425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tabs>
                <w:tab w:pos="1566" w:val="left" w:leader="none"/>
                <w:tab w:pos="2617" w:val="left" w:leader="none"/>
              </w:tabs>
              <w:ind w:left="115" w:right="8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Председателю </w:t>
            </w:r>
            <w:r>
              <w:rPr>
                <w:spacing w:val="-4"/>
                <w:sz w:val="24"/>
              </w:rPr>
              <w:t>Крымскорозовского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сельского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главе </w:t>
            </w:r>
            <w:r>
              <w:rPr>
                <w:spacing w:val="-2"/>
                <w:sz w:val="24"/>
              </w:rPr>
              <w:t>администрации </w:t>
            </w:r>
            <w:r>
              <w:rPr>
                <w:spacing w:val="-4"/>
                <w:sz w:val="24"/>
              </w:rPr>
              <w:t>Крымскорозовского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сельского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поселения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Горной Л.Г.</w:t>
            </w:r>
          </w:p>
        </w:tc>
      </w:tr>
    </w:tbl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79"/>
        <w:ind w:left="0"/>
        <w:jc w:val="left"/>
        <w:rPr>
          <w:b/>
          <w:sz w:val="28"/>
        </w:rPr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О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направлении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сведений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о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заключении</w:t>
      </w:r>
    </w:p>
    <w:p>
      <w:pPr>
        <w:spacing w:before="3"/>
        <w:ind w:left="21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трудового</w:t>
      </w:r>
      <w:r>
        <w:rPr>
          <w:i/>
          <w:spacing w:val="3"/>
          <w:sz w:val="24"/>
        </w:rPr>
        <w:t> </w:t>
      </w:r>
      <w:r>
        <w:rPr>
          <w:i/>
          <w:spacing w:val="-2"/>
          <w:sz w:val="24"/>
        </w:rPr>
        <w:t>договора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бывшим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муниципальным служащим</w:t>
      </w:r>
    </w:p>
    <w:p>
      <w:pPr>
        <w:pStyle w:val="BodyText"/>
        <w:spacing w:before="272"/>
        <w:ind w:left="118" w:right="217"/>
      </w:pPr>
      <w:r>
        <w:rPr/>
        <w:t>В соответствии с</w:t>
      </w:r>
      <w:hyperlink r:id="rId5">
        <w:r>
          <w:rPr>
            <w:color w:val="0000FF"/>
          </w:rPr>
          <w:t>ч. 3 ст. 64.1</w:t>
        </w:r>
      </w:hyperlink>
      <w:r>
        <w:rPr>
          <w:color w:val="0000FF"/>
        </w:rPr>
        <w:t> </w:t>
      </w:r>
      <w:r>
        <w:rPr/>
        <w:t>ТК РФ сообщаю Вам о заключении трудового договора с гражданином, замещавшим должность муниципальной службы в администрации Крымскорозовского сельского поселения Белогорского района Республики Крым.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left="762"/>
        <w:jc w:val="left"/>
      </w:pP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10"/>
        </w:rPr>
        <w:t> </w:t>
      </w:r>
      <w:r>
        <w:rPr>
          <w:spacing w:val="-2"/>
        </w:rPr>
        <w:t>гражданине: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3" w:after="0"/>
        <w:ind w:left="1002" w:right="0" w:hanging="2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2"/>
          <w:sz w:val="24"/>
        </w:rPr>
        <w:t> </w:t>
      </w:r>
      <w:r>
        <w:rPr>
          <w:sz w:val="24"/>
        </w:rPr>
        <w:t>имя,</w:t>
      </w:r>
      <w:r>
        <w:rPr>
          <w:spacing w:val="-15"/>
          <w:sz w:val="24"/>
        </w:rPr>
        <w:t> </w:t>
      </w:r>
      <w:r>
        <w:rPr>
          <w:sz w:val="24"/>
        </w:rPr>
        <w:t>отчество:</w:t>
      </w:r>
      <w:r>
        <w:rPr>
          <w:spacing w:val="-14"/>
          <w:sz w:val="24"/>
        </w:rPr>
        <w:t> </w:t>
      </w:r>
      <w:r>
        <w:rPr>
          <w:sz w:val="24"/>
        </w:rPr>
        <w:t>Васильев</w:t>
      </w:r>
      <w:r>
        <w:rPr>
          <w:spacing w:val="-12"/>
          <w:sz w:val="24"/>
        </w:rPr>
        <w:t> </w:t>
      </w:r>
      <w:r>
        <w:rPr>
          <w:sz w:val="24"/>
        </w:rPr>
        <w:t>Иван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Петрович.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3" w:after="0"/>
        <w:ind w:left="1002" w:right="0" w:hanging="240"/>
        <w:jc w:val="left"/>
        <w:rPr>
          <w:sz w:val="24"/>
        </w:rPr>
      </w:pPr>
      <w:r>
        <w:rPr>
          <w:spacing w:val="-2"/>
          <w:sz w:val="24"/>
        </w:rPr>
        <w:t>Число,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месяц,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год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месторождения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гражданина:19.12.1974,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г.Москва.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37" w:lineRule="auto" w:before="4" w:after="0"/>
        <w:ind w:left="1002" w:right="1125" w:hanging="240"/>
        <w:jc w:val="both"/>
        <w:rPr>
          <w:sz w:val="24"/>
        </w:rPr>
      </w:pPr>
      <w:r>
        <w:rPr>
          <w:sz w:val="24"/>
        </w:rPr>
        <w:t>Должность муниципальной службы, которая замещалась гражданином не посредственно перед увольнением с муниципальной службы: заместитель начальника правового отдела.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54" w:lineRule="auto" w:before="4" w:after="0"/>
        <w:ind w:left="1002" w:right="282" w:hanging="240"/>
        <w:jc w:val="both"/>
        <w:rPr>
          <w:sz w:val="22"/>
        </w:rPr>
      </w:pPr>
      <w:r>
        <w:rPr>
          <w:sz w:val="24"/>
        </w:rPr>
        <w:t>На</w:t>
      </w:r>
      <w:r>
        <w:rPr>
          <w:sz w:val="22"/>
        </w:rPr>
        <w:t>именование</w:t>
      </w:r>
      <w:r>
        <w:rPr>
          <w:spacing w:val="-11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:общество</w:t>
      </w:r>
      <w:r>
        <w:rPr>
          <w:spacing w:val="-9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ограниченной</w:t>
      </w:r>
      <w:r>
        <w:rPr>
          <w:spacing w:val="-4"/>
          <w:sz w:val="22"/>
        </w:rPr>
        <w:t> </w:t>
      </w:r>
      <w:r>
        <w:rPr>
          <w:sz w:val="22"/>
        </w:rPr>
        <w:t>ответственностью</w:t>
      </w:r>
      <w:r>
        <w:rPr>
          <w:spacing w:val="-7"/>
          <w:sz w:val="22"/>
        </w:rPr>
        <w:t> </w:t>
      </w:r>
      <w:r>
        <w:rPr>
          <w:sz w:val="22"/>
        </w:rPr>
        <w:t>"Легенда"</w:t>
      </w:r>
      <w:r>
        <w:rPr>
          <w:spacing w:val="-8"/>
          <w:sz w:val="22"/>
        </w:rPr>
        <w:t> </w:t>
      </w:r>
      <w:r>
        <w:rPr>
          <w:sz w:val="22"/>
        </w:rPr>
        <w:t>(ООО </w:t>
      </w:r>
      <w:r>
        <w:rPr>
          <w:spacing w:val="-2"/>
          <w:sz w:val="22"/>
        </w:rPr>
        <w:t>"Легенда").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58" w:lineRule="exact" w:before="0" w:after="0"/>
        <w:ind w:left="1021" w:right="0" w:hanging="259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номер</w:t>
      </w:r>
      <w:r>
        <w:rPr>
          <w:spacing w:val="13"/>
          <w:sz w:val="24"/>
        </w:rPr>
        <w:t> </w:t>
      </w:r>
      <w:r>
        <w:rPr>
          <w:sz w:val="24"/>
        </w:rPr>
        <w:t>приказа</w:t>
      </w:r>
      <w:r>
        <w:rPr>
          <w:spacing w:val="18"/>
          <w:sz w:val="24"/>
        </w:rPr>
        <w:t> </w:t>
      </w:r>
      <w:r>
        <w:rPr>
          <w:sz w:val="24"/>
        </w:rPr>
        <w:t>(распоряжения)</w:t>
      </w:r>
      <w:r>
        <w:rPr>
          <w:spacing w:val="15"/>
          <w:sz w:val="24"/>
        </w:rPr>
        <w:t> </w:t>
      </w:r>
      <w:r>
        <w:rPr>
          <w:sz w:val="24"/>
        </w:rPr>
        <w:t>или</w:t>
      </w:r>
      <w:r>
        <w:rPr>
          <w:spacing w:val="15"/>
          <w:sz w:val="24"/>
        </w:rPr>
        <w:t> </w:t>
      </w:r>
      <w:r>
        <w:rPr>
          <w:sz w:val="24"/>
        </w:rPr>
        <w:t>иного</w:t>
      </w:r>
      <w:r>
        <w:rPr>
          <w:spacing w:val="18"/>
          <w:sz w:val="24"/>
        </w:rPr>
        <w:t> </w:t>
      </w:r>
      <w:r>
        <w:rPr>
          <w:sz w:val="24"/>
        </w:rPr>
        <w:t>решения</w:t>
      </w:r>
      <w:r>
        <w:rPr>
          <w:spacing w:val="18"/>
          <w:sz w:val="24"/>
        </w:rPr>
        <w:t> </w:t>
      </w:r>
      <w:r>
        <w:rPr>
          <w:sz w:val="24"/>
        </w:rPr>
        <w:t>работодателя,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согласно</w:t>
      </w:r>
    </w:p>
    <w:p>
      <w:pPr>
        <w:pStyle w:val="BodyText"/>
        <w:spacing w:line="275" w:lineRule="exact" w:before="3"/>
      </w:pPr>
      <w:r>
        <w:rPr>
          <w:spacing w:val="-2"/>
        </w:rPr>
        <w:t>которому</w:t>
      </w:r>
      <w:r>
        <w:rPr>
          <w:spacing w:val="-6"/>
        </w:rPr>
        <w:t> </w:t>
      </w:r>
      <w:r>
        <w:rPr>
          <w:spacing w:val="-2"/>
        </w:rPr>
        <w:t>гражданин</w:t>
      </w:r>
      <w:r>
        <w:rPr>
          <w:spacing w:val="-11"/>
        </w:rPr>
        <w:t> </w:t>
      </w:r>
      <w:r>
        <w:rPr>
          <w:spacing w:val="-2"/>
        </w:rPr>
        <w:t>принят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4"/>
        </w:rPr>
        <w:t> </w:t>
      </w:r>
      <w:r>
        <w:rPr>
          <w:spacing w:val="-2"/>
        </w:rPr>
        <w:t>работу:</w:t>
      </w:r>
      <w:r>
        <w:rPr>
          <w:spacing w:val="2"/>
        </w:rPr>
        <w:t> </w:t>
      </w:r>
      <w:r>
        <w:rPr>
          <w:spacing w:val="-2"/>
        </w:rPr>
        <w:t>приказ</w:t>
      </w:r>
      <w:r>
        <w:rPr>
          <w:spacing w:val="-6"/>
        </w:rPr>
        <w:t> </w:t>
      </w:r>
      <w:r>
        <w:rPr>
          <w:spacing w:val="-2"/>
        </w:rPr>
        <w:t>от</w:t>
      </w:r>
      <w:r>
        <w:rPr>
          <w:spacing w:val="3"/>
        </w:rPr>
        <w:t> </w:t>
      </w:r>
      <w:r>
        <w:rPr>
          <w:spacing w:val="-2"/>
        </w:rPr>
        <w:t>01.06.2017N57-</w:t>
      </w:r>
      <w:r>
        <w:rPr>
          <w:spacing w:val="-5"/>
        </w:rPr>
        <w:t>к.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2" w:lineRule="auto" w:before="0" w:after="0"/>
        <w:ind w:left="219" w:right="234" w:firstLine="54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заключения</w:t>
      </w:r>
      <w:r>
        <w:rPr>
          <w:spacing w:val="-1"/>
          <w:sz w:val="24"/>
        </w:rPr>
        <w:t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> </w:t>
      </w:r>
      <w:r>
        <w:rPr>
          <w:sz w:val="24"/>
        </w:rPr>
        <w:t>и срок, на</w:t>
      </w:r>
      <w:r>
        <w:rPr>
          <w:spacing w:val="-7"/>
          <w:sz w:val="24"/>
        </w:rPr>
        <w:t> </w:t>
      </w:r>
      <w:r>
        <w:rPr>
          <w:sz w:val="24"/>
        </w:rPr>
        <w:t>который</w:t>
      </w:r>
      <w:r>
        <w:rPr>
          <w:spacing w:val="-5"/>
          <w:sz w:val="24"/>
        </w:rPr>
        <w:t> </w:t>
      </w:r>
      <w:r>
        <w:rPr>
          <w:sz w:val="24"/>
        </w:rPr>
        <w:t>он заключен: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01.06.2017 нанеопределенный срок.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0" w:after="0"/>
        <w:ind w:left="219" w:right="232" w:firstLine="542"/>
        <w:jc w:val="both"/>
        <w:rPr>
          <w:sz w:val="24"/>
        </w:rPr>
      </w:pPr>
      <w:r>
        <w:rPr>
          <w:sz w:val="24"/>
        </w:rPr>
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организации(при его наличии): начальник юридического отдела.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75" w:lineRule="exact" w:before="0" w:after="0"/>
        <w:ind w:left="1002" w:right="0" w:hanging="240"/>
        <w:jc w:val="both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обязанности,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исполняемые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должности,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занимаемой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гражданином: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0" w:after="0"/>
        <w:ind w:left="219" w:right="238" w:firstLine="542"/>
        <w:jc w:val="both"/>
        <w:rPr>
          <w:sz w:val="24"/>
        </w:rPr>
      </w:pPr>
      <w:r>
        <w:rPr>
          <w:sz w:val="24"/>
        </w:rPr>
        <w:t>обеспечение соблюдения законности в деятельности организации и защита ее правовых интересов;</w:t>
      </w:r>
    </w:p>
    <w:p>
      <w:pPr>
        <w:pStyle w:val="ListParagraph"/>
        <w:numPr>
          <w:ilvl w:val="1"/>
          <w:numId w:val="1"/>
        </w:numPr>
        <w:tabs>
          <w:tab w:pos="966" w:val="left" w:leader="none"/>
        </w:tabs>
        <w:spacing w:line="242" w:lineRule="auto" w:before="0" w:after="0"/>
        <w:ind w:left="219" w:right="240" w:firstLine="542"/>
        <w:jc w:val="both"/>
        <w:rPr>
          <w:sz w:val="24"/>
        </w:rPr>
      </w:pPr>
      <w:r>
        <w:rPr>
          <w:sz w:val="24"/>
        </w:rPr>
        <w:t>правовая экспертиза проектов приказов, инструкций, положений,стандартов и других актов правового характера;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74" w:lineRule="exact" w:before="0" w:after="0"/>
        <w:ind w:left="900" w:right="0" w:hanging="143"/>
        <w:jc w:val="both"/>
        <w:rPr>
          <w:sz w:val="24"/>
        </w:rPr>
      </w:pPr>
      <w:r>
        <w:rPr>
          <w:spacing w:val="-2"/>
          <w:sz w:val="24"/>
        </w:rPr>
        <w:t>методическое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руководство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работой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74" w:lineRule="exact" w:before="0" w:after="0"/>
        <w:ind w:left="900" w:right="0" w:hanging="143"/>
        <w:jc w:val="both"/>
        <w:rPr>
          <w:sz w:val="24"/>
        </w:rPr>
      </w:pPr>
      <w:r>
        <w:rPr>
          <w:spacing w:val="-2"/>
          <w:sz w:val="24"/>
        </w:rPr>
        <w:t>представление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интересов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организации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суде;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</w:tabs>
        <w:spacing w:line="237" w:lineRule="auto" w:before="0" w:after="0"/>
        <w:ind w:left="219" w:right="233" w:firstLine="542"/>
        <w:jc w:val="both"/>
        <w:rPr>
          <w:sz w:val="24"/>
        </w:rPr>
      </w:pPr>
      <w:r>
        <w:rPr>
          <w:sz w:val="24"/>
        </w:rPr>
        <w:t>оказание юридической помощи подразделениям организации, консультирование работников по правовым вопросам.</w:t>
      </w:r>
    </w:p>
    <w:p>
      <w:pPr>
        <w:pStyle w:val="BodyText"/>
        <w:spacing w:before="255"/>
        <w:ind w:left="0"/>
        <w:jc w:val="left"/>
      </w:pPr>
    </w:p>
    <w:p>
      <w:pPr>
        <w:tabs>
          <w:tab w:pos="5323" w:val="left" w:leader="none"/>
          <w:tab w:pos="8056" w:val="left" w:leader="none"/>
        </w:tabs>
        <w:spacing w:before="1"/>
        <w:ind w:left="272" w:right="0" w:firstLine="0"/>
        <w:jc w:val="left"/>
        <w:rPr>
          <w:sz w:val="24"/>
        </w:rPr>
      </w:pPr>
      <w:r>
        <w:rPr>
          <w:sz w:val="24"/>
        </w:rPr>
        <w:t>Генеральный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директор</w:t>
      </w:r>
      <w:r>
        <w:rPr>
          <w:sz w:val="24"/>
        </w:rPr>
        <w:tab/>
      </w:r>
      <w:r>
        <w:rPr>
          <w:i/>
          <w:spacing w:val="-2"/>
          <w:sz w:val="24"/>
        </w:rPr>
        <w:t>Гаврилов</w:t>
      </w:r>
      <w:r>
        <w:rPr>
          <w:i/>
          <w:sz w:val="24"/>
        </w:rPr>
        <w:tab/>
      </w:r>
      <w:r>
        <w:rPr>
          <w:spacing w:val="-2"/>
          <w:sz w:val="24"/>
        </w:rPr>
        <w:t>С.А.Гаврилов</w:t>
      </w:r>
    </w:p>
    <w:p>
      <w:pPr>
        <w:spacing w:before="1"/>
        <w:ind w:left="1021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Печать</w:t>
      </w:r>
    </w:p>
    <w:sectPr>
      <w:type w:val="continuous"/>
      <w:pgSz w:w="11910" w:h="16840"/>
      <w:pgMar w:top="7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19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50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hanging="2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F5A6540AE332EE6105F7A1F0C006A5B279C856E81D2B03F001128670428EC11AB951191D6307O8O6G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2600-00-716</dc:creator>
  <dc:title>Образец уведомления</dc:title>
  <dcterms:created xsi:type="dcterms:W3CDTF">2024-07-23T07:57:42Z</dcterms:created>
  <dcterms:modified xsi:type="dcterms:W3CDTF">2024-07-23T07:57:42Z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www.ilovepdf.com</vt:lpwstr>
  </property>
</Properties>
</file>